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C07D7A7" wp14:paraId="2C078E63" wp14:textId="057425AA">
      <w:pPr>
        <w:pStyle w:val="Normal"/>
        <w:jc w:val="center"/>
      </w:pPr>
      <w:r w:rsidR="62B0FB66">
        <w:drawing>
          <wp:inline xmlns:wp14="http://schemas.microsoft.com/office/word/2010/wordprocessingDrawing" wp14:editId="5C07D7A7" wp14:anchorId="3F9803A8">
            <wp:extent cx="2060452" cy="594361"/>
            <wp:effectExtent l="0" t="0" r="0" b="0"/>
            <wp:docPr id="17950276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868f38dd11e495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452" cy="59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C07D7A7" w:rsidP="5C07D7A7" w:rsidRDefault="5C07D7A7" w14:paraId="66FF0DF4" w14:textId="592131C5">
      <w:pPr>
        <w:pStyle w:val="Normal"/>
        <w:jc w:val="center"/>
      </w:pPr>
    </w:p>
    <w:p w:rsidR="62B0FB66" w:rsidP="5C07D7A7" w:rsidRDefault="62B0FB66" w14:paraId="4BF5852E" w14:textId="1087932C">
      <w:pPr>
        <w:pStyle w:val="Normal"/>
        <w:jc w:val="center"/>
        <w:rPr>
          <w:b w:val="1"/>
          <w:bCs w:val="1"/>
        </w:rPr>
      </w:pPr>
      <w:r w:rsidRPr="5C07D7A7" w:rsidR="62B0FB66">
        <w:rPr>
          <w:b w:val="1"/>
          <w:bCs w:val="1"/>
        </w:rPr>
        <w:t>Data Collection Methods</w:t>
      </w:r>
    </w:p>
    <w:p w:rsidR="5C07D7A7" w:rsidP="5C07D7A7" w:rsidRDefault="5C07D7A7" w14:paraId="2C878171" w14:textId="371BA93A">
      <w:pPr>
        <w:pStyle w:val="Normal"/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5C07D7A7" w:rsidTr="5C07D7A7" w14:paraId="44E8BF0B">
        <w:trPr>
          <w:trHeight w:val="600"/>
        </w:trPr>
        <w:tc>
          <w:tcPr>
            <w:tcW w:w="1872" w:type="dxa"/>
            <w:tcMar/>
          </w:tcPr>
          <w:p w:rsidR="5C07D7A7" w:rsidP="5C07D7A7" w:rsidRDefault="5C07D7A7" w14:paraId="1EBC5643" w14:textId="621BE5D1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872" w:type="dxa"/>
            <w:tcMar/>
          </w:tcPr>
          <w:p w:rsidR="6C465276" w:rsidP="5C07D7A7" w:rsidRDefault="6C465276" w14:paraId="19EEF661" w14:textId="639B41AA">
            <w:pPr>
              <w:pStyle w:val="Normal"/>
              <w:jc w:val="center"/>
              <w:rPr>
                <w:b w:val="1"/>
                <w:bCs w:val="1"/>
              </w:rPr>
            </w:pPr>
            <w:r w:rsidRPr="5C07D7A7" w:rsidR="6C465276">
              <w:rPr>
                <w:b w:val="1"/>
                <w:bCs w:val="1"/>
              </w:rPr>
              <w:t>SURVEYS</w:t>
            </w:r>
          </w:p>
        </w:tc>
        <w:tc>
          <w:tcPr>
            <w:tcW w:w="1872" w:type="dxa"/>
            <w:tcMar/>
          </w:tcPr>
          <w:p w:rsidR="6C465276" w:rsidP="5C07D7A7" w:rsidRDefault="6C465276" w14:paraId="0831E723" w14:textId="50D6DDB4">
            <w:pPr>
              <w:pStyle w:val="Normal"/>
              <w:jc w:val="center"/>
              <w:rPr>
                <w:b w:val="1"/>
                <w:bCs w:val="1"/>
              </w:rPr>
            </w:pPr>
            <w:r w:rsidRPr="5C07D7A7" w:rsidR="6C465276">
              <w:rPr>
                <w:b w:val="1"/>
                <w:bCs w:val="1"/>
              </w:rPr>
              <w:t>INTERVIEWS</w:t>
            </w:r>
          </w:p>
        </w:tc>
        <w:tc>
          <w:tcPr>
            <w:tcW w:w="1872" w:type="dxa"/>
            <w:tcMar/>
          </w:tcPr>
          <w:p w:rsidR="6C465276" w:rsidP="5C07D7A7" w:rsidRDefault="6C465276" w14:paraId="577CA812" w14:textId="589126A0">
            <w:pPr>
              <w:pStyle w:val="Normal"/>
              <w:jc w:val="center"/>
              <w:rPr>
                <w:b w:val="1"/>
                <w:bCs w:val="1"/>
              </w:rPr>
            </w:pPr>
            <w:r w:rsidRPr="5C07D7A7" w:rsidR="6C465276">
              <w:rPr>
                <w:b w:val="1"/>
                <w:bCs w:val="1"/>
              </w:rPr>
              <w:t>STATISTICAL REPORTS</w:t>
            </w:r>
          </w:p>
        </w:tc>
        <w:tc>
          <w:tcPr>
            <w:tcW w:w="1872" w:type="dxa"/>
            <w:tcMar/>
          </w:tcPr>
          <w:p w:rsidR="6C465276" w:rsidP="5C07D7A7" w:rsidRDefault="6C465276" w14:paraId="3F693AC0" w14:textId="7A55A5FE">
            <w:pPr>
              <w:pStyle w:val="Normal"/>
              <w:jc w:val="center"/>
              <w:rPr>
                <w:b w:val="1"/>
                <w:bCs w:val="1"/>
              </w:rPr>
            </w:pPr>
            <w:r w:rsidRPr="5C07D7A7" w:rsidR="6C465276">
              <w:rPr>
                <w:b w:val="1"/>
                <w:bCs w:val="1"/>
              </w:rPr>
              <w:t>OBSERVATIONS</w:t>
            </w:r>
          </w:p>
        </w:tc>
      </w:tr>
      <w:tr w:rsidR="5C07D7A7" w:rsidTr="5C07D7A7" w14:paraId="4ACB47D6">
        <w:trPr>
          <w:trHeight w:val="1425"/>
        </w:trPr>
        <w:tc>
          <w:tcPr>
            <w:tcW w:w="1872" w:type="dxa"/>
            <w:tcMar/>
          </w:tcPr>
          <w:p w:rsidR="6C465276" w:rsidP="5C07D7A7" w:rsidRDefault="6C465276" w14:paraId="6167BF13" w14:textId="1729AD74">
            <w:pPr>
              <w:pStyle w:val="Normal"/>
              <w:jc w:val="center"/>
            </w:pPr>
            <w:r w:rsidR="6C465276">
              <w:rPr/>
              <w:t>SAMPLE SIZE</w:t>
            </w:r>
          </w:p>
        </w:tc>
        <w:tc>
          <w:tcPr>
            <w:tcW w:w="1872" w:type="dxa"/>
            <w:tcMar/>
          </w:tcPr>
          <w:p w:rsidR="6C465276" w:rsidP="5C07D7A7" w:rsidRDefault="6C465276" w14:paraId="3ED08DC2" w14:textId="2BA4928E">
            <w:pPr>
              <w:pStyle w:val="Normal"/>
            </w:pPr>
            <w:r w:rsidR="6C465276">
              <w:rPr/>
              <w:t>Larger</w:t>
            </w:r>
          </w:p>
        </w:tc>
        <w:tc>
          <w:tcPr>
            <w:tcW w:w="1872" w:type="dxa"/>
            <w:tcMar/>
          </w:tcPr>
          <w:p w:rsidR="6C465276" w:rsidP="5C07D7A7" w:rsidRDefault="6C465276" w14:paraId="097ED3AE" w14:textId="69C17827">
            <w:pPr>
              <w:pStyle w:val="Normal"/>
            </w:pPr>
            <w:r w:rsidR="6C465276">
              <w:rPr/>
              <w:t>Smaller</w:t>
            </w:r>
          </w:p>
        </w:tc>
        <w:tc>
          <w:tcPr>
            <w:tcW w:w="1872" w:type="dxa"/>
            <w:tcMar/>
          </w:tcPr>
          <w:p w:rsidR="6C465276" w:rsidP="5C07D7A7" w:rsidRDefault="6C465276" w14:paraId="28FFD83F" w14:textId="08566FAD">
            <w:pPr>
              <w:pStyle w:val="Normal"/>
            </w:pPr>
            <w:r w:rsidR="6C465276">
              <w:rPr/>
              <w:t>Larger</w:t>
            </w:r>
          </w:p>
        </w:tc>
        <w:tc>
          <w:tcPr>
            <w:tcW w:w="1872" w:type="dxa"/>
            <w:tcMar/>
          </w:tcPr>
          <w:p w:rsidR="6C465276" w:rsidP="5C07D7A7" w:rsidRDefault="6C465276" w14:paraId="2875A514" w14:textId="32803761">
            <w:pPr>
              <w:pStyle w:val="Normal"/>
            </w:pPr>
            <w:r w:rsidR="6C465276">
              <w:rPr/>
              <w:t>Either</w:t>
            </w:r>
          </w:p>
        </w:tc>
      </w:tr>
      <w:tr w:rsidR="5C07D7A7" w:rsidTr="5C07D7A7" w14:paraId="28707F4D">
        <w:trPr>
          <w:trHeight w:val="1515"/>
        </w:trPr>
        <w:tc>
          <w:tcPr>
            <w:tcW w:w="1872" w:type="dxa"/>
            <w:tcMar/>
          </w:tcPr>
          <w:p w:rsidR="6C465276" w:rsidP="5C07D7A7" w:rsidRDefault="6C465276" w14:paraId="4B7ED298" w14:textId="3262326B">
            <w:pPr>
              <w:pStyle w:val="Normal"/>
              <w:jc w:val="center"/>
            </w:pPr>
            <w:r w:rsidR="6C465276">
              <w:rPr/>
              <w:t>PATRON PRIVACY</w:t>
            </w:r>
          </w:p>
        </w:tc>
        <w:tc>
          <w:tcPr>
            <w:tcW w:w="1872" w:type="dxa"/>
            <w:tcMar/>
          </w:tcPr>
          <w:p w:rsidR="6C465276" w:rsidP="5C07D7A7" w:rsidRDefault="6C465276" w14:paraId="73ADE921" w14:textId="04141D24">
            <w:pPr>
              <w:pStyle w:val="Normal"/>
            </w:pPr>
            <w:r w:rsidR="6C465276">
              <w:rPr/>
              <w:t>Can be anonymous</w:t>
            </w:r>
          </w:p>
        </w:tc>
        <w:tc>
          <w:tcPr>
            <w:tcW w:w="1872" w:type="dxa"/>
            <w:tcMar/>
          </w:tcPr>
          <w:p w:rsidR="6C465276" w:rsidP="5C07D7A7" w:rsidRDefault="6C465276" w14:paraId="53626AD7" w14:textId="1BA6C116">
            <w:pPr>
              <w:pStyle w:val="Normal"/>
            </w:pPr>
            <w:r w:rsidR="6C465276">
              <w:rPr/>
              <w:t>Confidential</w:t>
            </w:r>
          </w:p>
        </w:tc>
        <w:tc>
          <w:tcPr>
            <w:tcW w:w="1872" w:type="dxa"/>
            <w:tcMar/>
          </w:tcPr>
          <w:p w:rsidR="6C465276" w:rsidP="5C07D7A7" w:rsidRDefault="6C465276" w14:paraId="7BB29DB7" w14:textId="55D4044F">
            <w:pPr>
              <w:pStyle w:val="Normal"/>
            </w:pPr>
            <w:r w:rsidR="6C465276">
              <w:rPr/>
              <w:t>Confidential</w:t>
            </w:r>
          </w:p>
        </w:tc>
        <w:tc>
          <w:tcPr>
            <w:tcW w:w="1872" w:type="dxa"/>
            <w:tcMar/>
          </w:tcPr>
          <w:p w:rsidR="6C465276" w:rsidP="5C07D7A7" w:rsidRDefault="6C465276" w14:paraId="0B359648" w14:textId="2DBF16EB">
            <w:pPr>
              <w:pStyle w:val="Normal"/>
            </w:pPr>
            <w:r w:rsidR="6C465276">
              <w:rPr/>
              <w:t>Either</w:t>
            </w:r>
          </w:p>
        </w:tc>
      </w:tr>
      <w:tr w:rsidR="5C07D7A7" w:rsidTr="5C07D7A7" w14:paraId="2DDC4A9F">
        <w:trPr>
          <w:trHeight w:val="1425"/>
        </w:trPr>
        <w:tc>
          <w:tcPr>
            <w:tcW w:w="1872" w:type="dxa"/>
            <w:tcMar/>
          </w:tcPr>
          <w:p w:rsidR="6C465276" w:rsidP="5C07D7A7" w:rsidRDefault="6C465276" w14:paraId="71C53602" w14:textId="106CFC75">
            <w:pPr>
              <w:pStyle w:val="Normal"/>
              <w:jc w:val="center"/>
            </w:pPr>
            <w:r w:rsidR="6C465276">
              <w:rPr/>
              <w:t>BURDEN</w:t>
            </w:r>
          </w:p>
        </w:tc>
        <w:tc>
          <w:tcPr>
            <w:tcW w:w="1872" w:type="dxa"/>
            <w:tcMar/>
          </w:tcPr>
          <w:p w:rsidR="6C465276" w:rsidP="5C07D7A7" w:rsidRDefault="6C465276" w14:paraId="5550435F" w14:textId="187B70BC">
            <w:pPr>
              <w:pStyle w:val="Normal"/>
            </w:pPr>
            <w:r w:rsidR="6C465276">
              <w:rPr/>
              <w:t>Lower for data collector and respondent</w:t>
            </w:r>
          </w:p>
        </w:tc>
        <w:tc>
          <w:tcPr>
            <w:tcW w:w="1872" w:type="dxa"/>
            <w:tcMar/>
          </w:tcPr>
          <w:p w:rsidR="6C465276" w:rsidP="5C07D7A7" w:rsidRDefault="6C465276" w14:paraId="325CD42E" w14:textId="3BAA9EEF">
            <w:pPr>
              <w:pStyle w:val="Normal"/>
            </w:pPr>
            <w:r w:rsidR="6C465276">
              <w:rPr/>
              <w:t>Higher for data collector and respondent</w:t>
            </w:r>
          </w:p>
        </w:tc>
        <w:tc>
          <w:tcPr>
            <w:tcW w:w="1872" w:type="dxa"/>
            <w:tcMar/>
          </w:tcPr>
          <w:p w:rsidR="6C465276" w:rsidP="5C07D7A7" w:rsidRDefault="6C465276" w14:paraId="73ECCD29" w14:textId="2146F09E">
            <w:pPr>
              <w:pStyle w:val="Normal"/>
            </w:pPr>
            <w:r w:rsidR="6C465276">
              <w:rPr/>
              <w:t>Depends on whether the statistics are automated or collected manually</w:t>
            </w:r>
          </w:p>
        </w:tc>
        <w:tc>
          <w:tcPr>
            <w:tcW w:w="1872" w:type="dxa"/>
            <w:tcMar/>
          </w:tcPr>
          <w:p w:rsidR="6C465276" w:rsidP="5C07D7A7" w:rsidRDefault="6C465276" w14:paraId="1AC9CAB7" w14:textId="0DDF77BE">
            <w:pPr>
              <w:pStyle w:val="Normal"/>
            </w:pPr>
            <w:r w:rsidR="6C465276">
              <w:rPr/>
              <w:t>Higher for data collector, no burden for respondent</w:t>
            </w:r>
          </w:p>
        </w:tc>
      </w:tr>
      <w:tr w:rsidR="5C07D7A7" w:rsidTr="5C07D7A7" w14:paraId="140E5225">
        <w:trPr>
          <w:trHeight w:val="1425"/>
        </w:trPr>
        <w:tc>
          <w:tcPr>
            <w:tcW w:w="1872" w:type="dxa"/>
            <w:tcMar/>
          </w:tcPr>
          <w:p w:rsidR="6C465276" w:rsidP="5C07D7A7" w:rsidRDefault="6C465276" w14:paraId="75702407" w14:textId="408B4EBC">
            <w:pPr>
              <w:pStyle w:val="Normal"/>
              <w:jc w:val="center"/>
            </w:pPr>
            <w:r w:rsidR="6C465276">
              <w:rPr/>
              <w:t>TYPE OF INFORMATION COLLECTED</w:t>
            </w:r>
          </w:p>
        </w:tc>
        <w:tc>
          <w:tcPr>
            <w:tcW w:w="1872" w:type="dxa"/>
            <w:tcMar/>
          </w:tcPr>
          <w:p w:rsidR="6C465276" w:rsidP="5C07D7A7" w:rsidRDefault="6C465276" w14:paraId="1FB4A8FA" w14:textId="2F80B7BF">
            <w:pPr>
              <w:pStyle w:val="Normal"/>
            </w:pPr>
            <w:r w:rsidR="6C465276">
              <w:rPr/>
              <w:t xml:space="preserve">Self-reported; attitudes, </w:t>
            </w:r>
            <w:r w:rsidR="6C465276">
              <w:rPr/>
              <w:t>perceptions</w:t>
            </w:r>
            <w:r w:rsidR="6C465276">
              <w:rPr/>
              <w:t>, opinions, facts</w:t>
            </w:r>
          </w:p>
        </w:tc>
        <w:tc>
          <w:tcPr>
            <w:tcW w:w="1872" w:type="dxa"/>
            <w:tcMar/>
          </w:tcPr>
          <w:p w:rsidR="6C465276" w:rsidP="5C07D7A7" w:rsidRDefault="6C465276" w14:paraId="4387FD52" w14:textId="329C7C91">
            <w:pPr>
              <w:pStyle w:val="Normal"/>
            </w:pPr>
            <w:r w:rsidR="6C465276">
              <w:rPr/>
              <w:t>Self-reported, unique experiences</w:t>
            </w:r>
          </w:p>
        </w:tc>
        <w:tc>
          <w:tcPr>
            <w:tcW w:w="1872" w:type="dxa"/>
            <w:tcMar/>
          </w:tcPr>
          <w:p w:rsidR="6C465276" w:rsidP="5C07D7A7" w:rsidRDefault="6C465276" w14:paraId="13D128A0" w14:textId="7485DA23">
            <w:pPr>
              <w:pStyle w:val="Normal"/>
            </w:pPr>
            <w:r w:rsidR="6C465276">
              <w:rPr/>
              <w:t>Numbers</w:t>
            </w:r>
          </w:p>
        </w:tc>
        <w:tc>
          <w:tcPr>
            <w:tcW w:w="1872" w:type="dxa"/>
            <w:tcMar/>
          </w:tcPr>
          <w:p w:rsidR="6C465276" w:rsidP="5C07D7A7" w:rsidRDefault="6C465276" w14:paraId="0BA5D7B8" w14:textId="2B22942B">
            <w:pPr>
              <w:pStyle w:val="Normal"/>
            </w:pPr>
            <w:r w:rsidR="6C465276">
              <w:rPr/>
              <w:t>Behaviors</w:t>
            </w:r>
          </w:p>
        </w:tc>
      </w:tr>
    </w:tbl>
    <w:p w:rsidR="5C07D7A7" w:rsidP="5C07D7A7" w:rsidRDefault="5C07D7A7" w14:paraId="2408A875" w14:textId="6561574E">
      <w:pPr>
        <w:pStyle w:val="Normal"/>
        <w:jc w:val="left"/>
      </w:pPr>
    </w:p>
    <w:p w:rsidR="5C07D7A7" w:rsidP="5C07D7A7" w:rsidRDefault="5C07D7A7" w14:paraId="75EC3D02" w14:textId="6CD14171">
      <w:pPr>
        <w:pStyle w:val="Normal"/>
        <w:jc w:val="left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A9DD66"/>
    <w:rsid w:val="1BE100C6"/>
    <w:rsid w:val="1D7CD127"/>
    <w:rsid w:val="209B498C"/>
    <w:rsid w:val="37289C60"/>
    <w:rsid w:val="390834C0"/>
    <w:rsid w:val="39EA67EB"/>
    <w:rsid w:val="3E6A8AF4"/>
    <w:rsid w:val="4CECCBE3"/>
    <w:rsid w:val="4DA9DD66"/>
    <w:rsid w:val="51C03D06"/>
    <w:rsid w:val="5C07D7A7"/>
    <w:rsid w:val="62B0FB66"/>
    <w:rsid w:val="6C46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DD66"/>
  <w15:chartTrackingRefBased/>
  <w15:docId w15:val="{D94F0181-E398-4208-A426-F4C6909FCB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868f38dd11e49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2024-03-18T18:39:10.1805398Z</dcterms:created>
  <dcterms:modified xsi:type="dcterms:W3CDTF">2024-03-18T18:46:31.8792925Z</dcterms:modified>
  <dc:creator>Orban, Cara</dc:creator>
  <lastModifiedBy>Orban, Cara</lastModifiedBy>
</coreProperties>
</file>